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0D905" w14:textId="77777777" w:rsidR="00BB1A5B" w:rsidRPr="00BB1A5B" w:rsidRDefault="00B61D08" w:rsidP="00BB1A5B">
      <w:pPr>
        <w:spacing w:after="150" w:line="240" w:lineRule="auto"/>
        <w:rPr>
          <w:rFonts w:ascii="Comic Sans MS" w:eastAsia="Times New Roman" w:hAnsi="Comic Sans MS" w:cs="Times New Roman"/>
          <w:color w:val="111111"/>
          <w:sz w:val="23"/>
          <w:szCs w:val="23"/>
        </w:rPr>
      </w:pPr>
      <w:r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val="bg-BG"/>
        </w:rPr>
        <w:t>НЕ</w:t>
      </w:r>
      <w:r w:rsidR="00BB1A5B" w:rsidRPr="00BB1A5B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</w:rPr>
        <w:t>ОБХОДИМИ ДОКУМЕНТИ ЗА</w:t>
      </w:r>
      <w:r w:rsidR="00BB1A5B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</w:rPr>
        <w:t xml:space="preserve"> ПОСТЪПВАНЕ НА ДЕТЕ В ДГ "</w:t>
      </w:r>
      <w:r w:rsidR="00BB1A5B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val="bg-BG"/>
        </w:rPr>
        <w:t>ПИНОКИО</w:t>
      </w:r>
      <w:r w:rsidR="00BB1A5B" w:rsidRPr="00BB1A5B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</w:rPr>
        <w:t>"</w:t>
      </w:r>
    </w:p>
    <w:p w14:paraId="0E129B2B" w14:textId="77777777" w:rsidR="00BB1A5B" w:rsidRPr="00BB1A5B" w:rsidRDefault="00BB1A5B" w:rsidP="00BB1A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111111"/>
          <w:sz w:val="23"/>
          <w:szCs w:val="23"/>
        </w:rPr>
      </w:pP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Здравно- профилактична карта и имунизационен статус на детето.</w:t>
      </w:r>
    </w:p>
    <w:p w14:paraId="7AD7737F" w14:textId="77777777" w:rsidR="00BB1A5B" w:rsidRPr="00BB1A5B" w:rsidRDefault="00BB1A5B" w:rsidP="00BB1A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111111"/>
          <w:sz w:val="23"/>
          <w:szCs w:val="23"/>
        </w:rPr>
      </w:pP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Еднократен отрицателен резултат от изследвания за патогенни чревни бактерии /шигела, салмонела, коли/ и чревни паразити /хелминти/, извършени </w:t>
      </w:r>
      <w:r w:rsidR="00B61D08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</w:rPr>
        <w:t>не по-</w:t>
      </w:r>
      <w:r w:rsidRPr="00BB1A5B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</w:rPr>
        <w:t>рано от 15 дни</w:t>
      </w:r>
      <w:r w:rsidR="00B61D08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  <w:lang w:val="bg-BG"/>
        </w:rPr>
        <w:t>,</w:t>
      </w: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 преди постъпване на детето в детската градина.</w:t>
      </w:r>
    </w:p>
    <w:p w14:paraId="3676B5CA" w14:textId="77777777" w:rsidR="00BB1A5B" w:rsidRPr="00BB1A5B" w:rsidRDefault="00BB1A5B" w:rsidP="00BB1A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111111"/>
          <w:sz w:val="23"/>
          <w:szCs w:val="23"/>
        </w:rPr>
      </w:pP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Изследвания на кръв и урина, извършени </w:t>
      </w:r>
      <w:r w:rsidRPr="00BB1A5B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</w:rPr>
        <w:t>в едноседмичен срок</w:t>
      </w: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 преди постъпване на детето в детската градина.</w:t>
      </w:r>
    </w:p>
    <w:p w14:paraId="0328DA88" w14:textId="77777777" w:rsidR="00BB1A5B" w:rsidRPr="00BB1A5B" w:rsidRDefault="00BB1A5B" w:rsidP="00BB1A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111111"/>
          <w:sz w:val="23"/>
          <w:szCs w:val="23"/>
        </w:rPr>
      </w:pP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Медицинска бележка от личния лекар за липса на контакт със заразно болен, издадена </w:t>
      </w:r>
      <w:r w:rsidRPr="00BB1A5B">
        <w:rPr>
          <w:rFonts w:ascii="Comic Sans MS" w:eastAsia="Times New Roman" w:hAnsi="Comic Sans MS" w:cs="Times New Roman"/>
          <w:b/>
          <w:bCs/>
          <w:color w:val="111111"/>
          <w:sz w:val="23"/>
          <w:szCs w:val="23"/>
        </w:rPr>
        <w:t>не по-рано от 3 дни</w:t>
      </w: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 преди постъпване на детето в детската градина.</w:t>
      </w:r>
    </w:p>
    <w:p w14:paraId="51544635" w14:textId="77777777" w:rsidR="00BB1A5B" w:rsidRPr="00BB1A5B" w:rsidRDefault="00BB1A5B" w:rsidP="00BB1A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111111"/>
          <w:sz w:val="23"/>
          <w:szCs w:val="23"/>
        </w:rPr>
      </w:pP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Име, адрес и телефон на личния лекар.</w:t>
      </w:r>
    </w:p>
    <w:p w14:paraId="29163EF1" w14:textId="77777777" w:rsidR="00BB1A5B" w:rsidRDefault="00BB1A5B" w:rsidP="00BB1A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111111"/>
          <w:sz w:val="23"/>
          <w:szCs w:val="23"/>
        </w:rPr>
      </w:pPr>
      <w:r w:rsidRPr="00BB1A5B">
        <w:rPr>
          <w:rFonts w:ascii="Comic Sans MS" w:eastAsia="Times New Roman" w:hAnsi="Comic Sans MS" w:cs="Times New Roman"/>
          <w:color w:val="111111"/>
          <w:sz w:val="23"/>
          <w:szCs w:val="23"/>
        </w:rPr>
        <w:t>Ксерокопие от акт за раждане.</w:t>
      </w:r>
    </w:p>
    <w:p w14:paraId="55796C4E" w14:textId="61EF4890" w:rsidR="00B61D08" w:rsidRPr="00BB1A5B" w:rsidRDefault="00B61D08" w:rsidP="00BB1A5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color w:val="111111"/>
          <w:sz w:val="23"/>
          <w:szCs w:val="23"/>
        </w:rPr>
      </w:pPr>
      <w:r>
        <w:rPr>
          <w:rFonts w:ascii="Comic Sans MS" w:eastAsia="Times New Roman" w:hAnsi="Comic Sans MS" w:cs="Times New Roman"/>
          <w:color w:val="111111"/>
          <w:sz w:val="23"/>
          <w:szCs w:val="23"/>
          <w:lang w:val="bg-BG"/>
        </w:rPr>
        <w:t>Попълне</w:t>
      </w:r>
      <w:r w:rsidR="00990C03">
        <w:rPr>
          <w:rFonts w:ascii="Comic Sans MS" w:eastAsia="Times New Roman" w:hAnsi="Comic Sans MS" w:cs="Times New Roman"/>
          <w:color w:val="111111"/>
          <w:sz w:val="23"/>
          <w:szCs w:val="23"/>
          <w:lang w:val="bg-BG"/>
        </w:rPr>
        <w:t xml:space="preserve">н комплект документи </w:t>
      </w:r>
      <w:r>
        <w:rPr>
          <w:rFonts w:ascii="Comic Sans MS" w:eastAsia="Times New Roman" w:hAnsi="Comic Sans MS" w:cs="Times New Roman"/>
          <w:color w:val="111111"/>
          <w:sz w:val="23"/>
          <w:szCs w:val="23"/>
          <w:lang w:val="bg-BG"/>
        </w:rPr>
        <w:t>за прием в детска градина.</w:t>
      </w:r>
    </w:p>
    <w:p w14:paraId="2E3CD47D" w14:textId="77777777" w:rsidR="00475436" w:rsidRDefault="00475436"/>
    <w:sectPr w:rsidR="0047543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72457"/>
    <w:multiLevelType w:val="multilevel"/>
    <w:tmpl w:val="8D94C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2227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A5B"/>
    <w:rsid w:val="00475436"/>
    <w:rsid w:val="00990C03"/>
    <w:rsid w:val="00AE2AFE"/>
    <w:rsid w:val="00B61D08"/>
    <w:rsid w:val="00BB1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E3EA"/>
  <w15:chartTrackingRefBased/>
  <w15:docId w15:val="{24A0FD3A-D6B4-41BA-8724-F09AA72D9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7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dcterms:created xsi:type="dcterms:W3CDTF">2021-10-08T07:25:00Z</dcterms:created>
  <dcterms:modified xsi:type="dcterms:W3CDTF">2025-10-07T13:00:00Z</dcterms:modified>
</cp:coreProperties>
</file>